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A3E0"/>
          <w:spacing w:val="0"/>
          <w:sz w:val="36"/>
          <w:szCs w:val="36"/>
        </w:rPr>
        <w:t>352 Hört, der Engel helle Lieder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Style w:val="Strong"/>
          <w:rFonts w:ascii="Roboto Light" w:hAnsi="Roboto Light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1. Strophe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Hört, der Engel </w:t>
      </w: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Chor steigt nieder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Mit des Himmels Lobgesang.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Von den Bergen hallt er wider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Als ein wundersamer Klang.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Gloria in excelsis Deo.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Style w:val="Strong"/>
          <w:rFonts w:ascii="Roboto Light" w:hAnsi="Roboto Light"/>
          <w:i w:val="false"/>
          <w:i w:val="false"/>
          <w:iCs w:val="false"/>
          <w:sz w:val="24"/>
          <w:szCs w:val="24"/>
        </w:rPr>
      </w:pPr>
      <w:r>
        <w:rPr>
          <w:rFonts w:ascii="Roboto Light" w:hAnsi="Roboto Light"/>
          <w:i w:val="false"/>
          <w:iCs w:val="false"/>
          <w:sz w:val="24"/>
          <w:szCs w:val="24"/>
        </w:rPr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2. Strophe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Hirten, </w:t>
      </w: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freuet euch der Kunde;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Christus kam, der starke Held.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Betet an mit Herz und Munde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Den erhabnen Herrn der Welt.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Gloria in excelsis Deo.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Style w:val="Strong"/>
          <w:rFonts w:ascii="Roboto Light" w:hAnsi="Roboto Light"/>
          <w:i w:val="false"/>
          <w:i w:val="false"/>
          <w:iCs w:val="false"/>
          <w:sz w:val="24"/>
          <w:szCs w:val="24"/>
        </w:rPr>
      </w:pPr>
      <w:r>
        <w:rPr>
          <w:rFonts w:ascii="Roboto Light" w:hAnsi="Roboto Light"/>
          <w:i w:val="false"/>
          <w:iCs w:val="false"/>
          <w:sz w:val="24"/>
          <w:szCs w:val="24"/>
        </w:rPr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Strophe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Seht, der Heiland ward geboren</w:t>
      </w: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,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ass </w:t>
      </w: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er uns mit Gott versöhnt;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Liebe hat uns auserkoren 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Und mit Vaterhuld gekrönt. 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Roboto Light" w:hAnsi="Roboto Light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Gloria in excelsis Deo.</w:t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Style w:val="Strong"/>
          <w:rFonts w:ascii="Roboto Light" w:hAnsi="Roboto Light"/>
          <w:i w:val="false"/>
          <w:i w:val="false"/>
          <w:iCs w:val="false"/>
          <w:sz w:val="24"/>
          <w:szCs w:val="24"/>
        </w:rPr>
      </w:pPr>
      <w:r>
        <w:rPr>
          <w:rFonts w:ascii="Roboto Light" w:hAnsi="Roboto Light"/>
          <w:i w:val="false"/>
          <w:iCs w:val="false"/>
          <w:sz w:val="24"/>
          <w:szCs w:val="24"/>
        </w:rPr>
      </w:r>
    </w:p>
    <w:p>
      <w:pPr>
        <w:pStyle w:val="Textkrper"/>
        <w:widowControl/>
        <w:bidi w:val="0"/>
        <w:spacing w:before="0" w:after="0"/>
        <w:ind w:left="0" w:right="0" w:hanging="0"/>
        <w:jc w:val="left"/>
        <w:rPr>
          <w:rFonts w:ascii="Roboto Light" w:hAnsi="Roboto Light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Roboto Light" w:hAnsi="Roboto Light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Text: Horst Gehann 1982</w:t>
      </w:r>
    </w:p>
    <w:p>
      <w:pPr>
        <w:pStyle w:val="Normal"/>
        <w:bidi w:val="0"/>
        <w:jc w:val="left"/>
        <w:rPr>
          <w:rFonts w:ascii="Roboto Light" w:hAnsi="Roboto Light"/>
          <w:i w:val="false"/>
          <w:i w:val="false"/>
          <w:iCs w:val="false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Betont">
    <w:name w:val="Emphasis"/>
    <w:qFormat/>
    <w:rPr>
      <w:i/>
      <w:iCs/>
    </w:rPr>
  </w:style>
  <w:style w:type="character" w:styleId="Internetverknpfung">
    <w:name w:val="Hyperlink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LibreOffice/7.4.3.2$Windows_X86_64 LibreOffice_project/1048a8393ae2eeec98dff31b5c133c5f1d08b890</Application>
  <AppVersion>15.0000</AppVersion>
  <Pages>1</Pages>
  <Words>88</Words>
  <Characters>427</Characters>
  <CharactersWithSpaces>497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2023-12-02T11:07:44Z</dcterms:created>
  <dc:creator>Erich Bottesch</dc:creator>
  <dc:description/>
  <dc:language>de-DE</dc:language>
  <cp:lastModifiedBy>Erich Bottesch</cp:lastModifiedBy>
  <dcterms:modified xsi:type="dcterms:W3CDTF">2023-12-02T13:47:30Z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