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34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7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 Gott und König</w:t>
      </w:r>
    </w:p>
    <w:p>
      <w:pPr>
        <w:pStyle w:val="Berschrift3"/>
        <w:widowControl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Du bist gnädig, du bist treu,</w:t>
        <w:br/>
        <w:t>du bist voller Freundlichkeit.</w:t>
        <w:br/>
        <w:t>Deine Liebe fließt aus den Strömen</w:t>
        <w:br/>
        <w:t>deiner Güte zu uns.</w:t>
        <w:br/>
        <w:t>Du bist heilig und gerecht,</w:t>
        <w:br/>
        <w:t>voller Sanftmut und Geduld.</w:t>
        <w:br/>
        <w:t>Tiefer Friede liegt in dem Schatten</w:t>
        <w:br/>
        <w:t>deiner Flügel für uns.</w:t>
      </w:r>
    </w:p>
    <w:p>
      <w:pPr>
        <w:pStyle w:val="Berschrift3"/>
        <w:widowControl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Wir singen: Majestät, du thronst in Herrlichkeit.</w:t>
        <w:br/>
        <w:t>Deine Güte währet ewig.</w:t>
        <w:br/>
        <w:t>Wir verehren dich, denn niemand kommt dir gleich.</w:t>
        <w:br/>
        <w:t>Du bist unser Gott und König.</w:t>
      </w:r>
    </w:p>
    <w:p>
      <w:pPr>
        <w:pStyle w:val="Berschrift3"/>
        <w:widowControl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Wir erheben deinen Namen, Herr.</w:t>
        <w:br/>
        <w:t>Dir sei Ehre, Ruhm und Macht. (2X)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6352761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Mia Friesen | Stefan Schöpfle</w:t>
      </w:r>
    </w:p>
    <w:p>
      <w:pPr>
        <w:pStyle w:val="Textkrper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2012 Outbreakband Musik (Verwaltet von Gerth Medien)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www.ccli.com</w:t>
        </w:r>
      </w:hyperlink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Hyperlink"/>
    <w:rPr>
      <w:color w:val="000080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517</TotalTime>
  <Application>LibreOffice/7.4.3.2$Windows_X86_64 LibreOffice_project/1048a8393ae2eeec98dff31b5c133c5f1d08b890</Application>
  <AppVersion>15.0000</AppVersion>
  <Pages>1</Pages>
  <Words>112</Words>
  <Characters>624</Characters>
  <CharactersWithSpaces>723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2023-05-05T22:11:06Z</dcterms:created>
  <dc:creator>Erich Bottesch</dc:creator>
  <dc:description/>
  <dc:language>de-DE</dc:language>
  <cp:lastModifiedBy>Erich Bottesch</cp:lastModifiedBy>
  <dcterms:modified xsi:type="dcterms:W3CDTF">2023-05-06T07:12:16Z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