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218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Ohne dich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Ohne dich wäre ich verloren.</w:t>
        <w:br/>
        <w:t>Ohne dich wäre ich nicht viel.</w:t>
        <w:br/>
        <w:t>Ohne dich wär ich nie geboren.</w:t>
        <w:br/>
        <w:t>Ohne dich käm ich niemals ans Ziel.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Nur durch dich kann ich ewig leben,</w:t>
        <w:br/>
        <w:t>nur durch dich macht das Leben Sinn,</w:t>
        <w:br/>
        <w:t>nur durch dich ruht auf mir dein Segen,</w:t>
        <w:br/>
        <w:t>nur durch dich bin ich, was ich bin.</w:t>
        <w:br/>
        <w:t>Bin ich was ich bin.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4330895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 | Lothar Kosse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1995 Praize Republic (Verwaltet von Lothar Kosse)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1</Pages>
  <Words>93</Words>
  <Characters>471</Characters>
  <CharactersWithSpaces>553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2022-02-05T14:25:22Z</dcterms:created>
  <dc:creator>Erich Bottesch</dc:creator>
  <dc:description/>
  <dc:language>de-DE</dc:language>
  <cp:lastModifiedBy>Erich Bottesch</cp:lastModifiedBy>
  <dcterms:modified xsi:type="dcterms:W3CDTF">2022-02-05T14:26:47Z</dcterms:modified>
  <cp:revision>1</cp:revision>
  <dc:subject/>
  <dc:title/>
</cp:coreProperties>
</file>