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bookmarkStart w:id="0" w:name="__DdeLink__0_978042817"/>
      <w:bookmarkEnd w:id="0"/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Bis ans Ende der Welt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 1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Bis ans Ende der Welt.</w:t>
        <w:br/>
        <w:t>Bis ans Ende der Zeit.</w:t>
        <w:br/>
        <w:t>Deine Liebe hält bis in Ewigkeit.</w:t>
        <w:br/>
        <w:t>Sie wird niemals vergehn.</w:t>
        <w:br/>
        <w:t>Sie steht fest und sie bleibt.</w:t>
        <w:br/>
        <w:t>Wenn der Vorhang fällt und der Tag sich neigt.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Verse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Niemand und nichts kann uns trennen von dir,</w:t>
        <w:br/>
        <w:t>deine Liebe ist stark wie der Tod.</w:t>
        <w:br/>
        <w:t>Wenn du für uns bist, wer kann gegen uns sein,</w:t>
        <w:br/>
        <w:t>denn auf ewig bist du unser Gott.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 2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Bis ans Ende der Welt.</w:t>
        <w:br/>
        <w:t>Bis ans Ende der Zeit.</w:t>
        <w:br/>
        <w:t>Deine Liebe hält bis in Ewigkeit.</w:t>
        <w:br/>
        <w:t>Sie wird niemals vergehn.</w:t>
        <w:br/>
        <w:t>Sie steht fest und sie bleibt.</w:t>
        <w:br/>
        <w:t>Wenn der Vorhang fällt, deine Liebe reicht</w:t>
        <w:br/>
        <w:t>bis ans Ende der Welt.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 Song # 4331007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Lothar Kosse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1999 Praize Republic (Verwaltet von Lothar Kosse)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For use solely with the SongSelect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Terms of Use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 rights reserved.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www.ccli.com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 License # 1218209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" TargetMode="External"/><Relationship Id="rId3" Type="http://schemas.openxmlformats.org/officeDocument/2006/relationships/hyperlink" Target="http://www.ccli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LibreOffice/5.1.5.2$Windows_x86 LibreOffice_project/7a864d8825610a8c07cfc3bc01dd4fce6a9447e5</Application>
  <Pages>1</Pages>
  <Words>147</Words>
  <Characters>640</Characters>
  <CharactersWithSpaces>774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2017-01-13T19:01:57Z</dcterms:created>
  <dc:creator/>
  <dc:description/>
  <dc:language>de-DE</dc:language>
  <cp:lastModifiedBy/>
  <dcterms:modified xsi:type="dcterms:W3CDTF">2017-01-13T19:02:56Z</dcterms:modified>
  <cp:revision>1</cp:revision>
  <dc:subject/>
  <dc:title/>
</cp:coreProperties>
</file>