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kagi probook;HelveticaNeue-Lig;serif" w:hAnsi="akagi probook;HelveticaNeue-Lig;serif"/>
          <w:b w:val="false"/>
          <w:b w:val="false"/>
          <w:color w:val="2C2A29"/>
        </w:rPr>
      </w:pPr>
      <w:r>
        <w:rPr>
          <w:rFonts w:ascii="akagi probook;HelveticaNeue-Lig;serif" w:hAnsi="akagi probook;HelveticaNeue-Lig;serif"/>
          <w:b w:val="false"/>
          <w:color w:val="2C2A29"/>
        </w:rPr>
      </w:r>
    </w:p>
    <w:p>
      <w:pPr>
        <w:pStyle w:val="Normal"/>
        <w:rPr/>
      </w:pPr>
      <w:r>
        <w:rPr/>
      </w:r>
    </w:p>
    <w:p>
      <w:pPr>
        <w:pStyle w:val="Normal"/>
        <w:rPr>
          <w:rFonts w:ascii="akagi probook;HelveticaNeue-Lig;serif" w:hAnsi="akagi probook;HelveticaNeue-Lig;serif" w:eastAsia="Segoe UI" w:cs="Tahoma"/>
          <w:b/>
          <w:b/>
          <w:bCs/>
          <w:color w:val="00A3E0"/>
          <w:sz w:val="36"/>
          <w:szCs w:val="36"/>
        </w:rPr>
      </w:pPr>
      <w:bookmarkStart w:id="0" w:name="_GoBack"/>
      <w:bookmarkEnd w:id="0"/>
      <w:r>
        <w:rPr>
          <w:rFonts w:eastAsia="Segoe UI" w:cs="Tahoma" w:ascii="akagi probook;HelveticaNeue-Lig;serif" w:hAnsi="akagi probook;HelveticaNeue-Lig;serif"/>
          <w:b w:val="false"/>
          <w:bCs/>
          <w:color w:val="00A3E0"/>
          <w:sz w:val="36"/>
          <w:szCs w:val="36"/>
        </w:rPr>
        <w:t>212 Bring die Sorgen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kagi probook;HelveticaNeue-Lig;serif" w:hAnsi="akagi probook;HelveticaNeue-Lig;serif" w:eastAsia="Segoe UI" w:cs="Tahoma"/>
          <w:b/>
          <w:b/>
          <w:bCs/>
          <w:color w:val="2C2A29"/>
          <w:sz w:val="28"/>
          <w:szCs w:val="28"/>
        </w:rPr>
      </w:pPr>
      <w:r>
        <w:rPr>
          <w:rFonts w:eastAsia="Segoe UI" w:cs="Tahoma" w:ascii="akagi probook;HelveticaNeue-Lig;serif" w:hAnsi="akagi probook;HelveticaNeue-Lig;serif"/>
          <w:b w:val="false"/>
          <w:bCs/>
          <w:color w:val="2C2A29"/>
          <w:sz w:val="28"/>
          <w:szCs w:val="28"/>
        </w:rPr>
        <w:t>Bring die Sorgen, zu Jesus, denn er sorgt für dich.</w:t>
        <w:br/>
        <w:t>Bring die Sorgen, zu Jesus, denn er sorgt für dich.</w:t>
      </w:r>
    </w:p>
    <w:p>
      <w:pPr>
        <w:pStyle w:val="Normal"/>
        <w:rPr>
          <w:rFonts w:ascii="akagi probook;HelveticaNeue-Lig;serif" w:hAnsi="akagi probook;HelveticaNeue-Lig;serif" w:eastAsia="Segoe UI" w:cs="Tahoma"/>
          <w:b/>
          <w:b/>
          <w:bCs/>
          <w:color w:val="2C2A29"/>
          <w:sz w:val="28"/>
          <w:szCs w:val="28"/>
        </w:rPr>
      </w:pPr>
      <w:r>
        <w:rPr>
          <w:rFonts w:eastAsia="Segoe UI" w:cs="Tahoma" w:ascii="akagi probook;HelveticaNeue-Lig;serif" w:hAnsi="akagi probook;HelveticaNeue-Lig;serif"/>
          <w:b/>
          <w:bCs/>
          <w:color w:val="2C2A29"/>
          <w:sz w:val="28"/>
          <w:szCs w:val="28"/>
        </w:rPr>
      </w:r>
    </w:p>
    <w:p>
      <w:pPr>
        <w:pStyle w:val="Normal"/>
        <w:rPr/>
      </w:pPr>
      <w:r>
        <w:rPr>
          <w:rFonts w:eastAsia="Segoe UI" w:cs="Tahoma" w:ascii="akagi probook;HelveticaNeue-Lig;serif" w:hAnsi="akagi probook;HelveticaNeue-Lig;serif"/>
          <w:b w:val="false"/>
          <w:bCs/>
          <w:color w:val="2C2A29"/>
          <w:sz w:val="28"/>
          <w:szCs w:val="28"/>
        </w:rPr>
        <w:t xml:space="preserve">Höher, höher, höher, höher, höher, höher, </w:t>
        <w:br/>
        <w:t xml:space="preserve">höher, höher, Jesus ist höher, höher! </w:t>
        <w:br/>
        <w:t xml:space="preserve">Höher, höher, höher, höher, höher, höher, </w:t>
        <w:br/>
        <w:t>höher, höher, Jesus ist höher!</w:t>
      </w:r>
    </w:p>
    <w:p>
      <w:pPr>
        <w:pStyle w:val="Normal"/>
        <w:rPr>
          <w:rFonts w:ascii="akagi probook;HelveticaNeue-Lig;serif" w:hAnsi="akagi probook;HelveticaNeue-Lig;serif" w:eastAsia="Segoe UI" w:cs="Tahoma"/>
          <w:b/>
          <w:b/>
          <w:bCs/>
          <w:color w:val="2C2A29"/>
          <w:sz w:val="28"/>
          <w:szCs w:val="28"/>
        </w:rPr>
      </w:pPr>
      <w:r>
        <w:rPr>
          <w:rFonts w:eastAsia="Segoe UI" w:cs="Tahoma" w:ascii="akagi probook;HelveticaNeue-Lig;serif" w:hAnsi="akagi probook;HelveticaNeue-Lig;serif"/>
          <w:b w:val="false"/>
          <w:bCs/>
          <w:color w:val="2C2A29"/>
          <w:sz w:val="28"/>
          <w:szCs w:val="28"/>
        </w:rPr>
        <w:t>Bring die Sorgen, zu Jesus, denn er sorgt für dich.</w:t>
        <w:br/>
        <w:t>Bring die Sorgen, zu Jesus, denn er sorgt für dich.</w:t>
      </w:r>
    </w:p>
    <w:p>
      <w:pPr>
        <w:pStyle w:val="Normal"/>
        <w:rPr>
          <w:rFonts w:ascii="akagi probook;HelveticaNeue-Lig;serif" w:hAnsi="akagi probook;HelveticaNeue-Lig;serif" w:eastAsia="Segoe UI" w:cs="Tahoma"/>
          <w:b/>
          <w:b/>
          <w:bCs/>
          <w:color w:val="2C2A29"/>
          <w:sz w:val="28"/>
          <w:szCs w:val="28"/>
        </w:rPr>
      </w:pPr>
      <w:r>
        <w:rPr>
          <w:rFonts w:eastAsia="Segoe UI" w:cs="Tahoma" w:ascii="akagi probook;HelveticaNeue-Lig;serif" w:hAnsi="akagi probook;HelveticaNeue-Lig;serif"/>
          <w:b/>
          <w:bCs/>
          <w:color w:val="2C2A29"/>
          <w:sz w:val="28"/>
          <w:szCs w:val="28"/>
        </w:rPr>
      </w:r>
    </w:p>
    <w:p>
      <w:pPr>
        <w:pStyle w:val="Normal"/>
        <w:rPr/>
      </w:pPr>
      <w:r>
        <w:rPr>
          <w:rFonts w:eastAsia="Segoe UI" w:cs="Tahoma" w:ascii="akagi probook;HelveticaNeue-Lig;serif" w:hAnsi="akagi probook;HelveticaNeue-Lig;serif"/>
          <w:b w:val="false"/>
          <w:bCs/>
          <w:color w:val="2C2A29"/>
          <w:sz w:val="28"/>
          <w:szCs w:val="28"/>
        </w:rPr>
        <w:t xml:space="preserve">Kleiner, kleiner, kleiner, kleiner, kleiner, kleiner, </w:t>
        <w:br/>
        <w:t xml:space="preserve">meine Sorgen, die werden kleiner, kleiner. </w:t>
        <w:br/>
        <w:t xml:space="preserve">Kleiner, kleiner, kleiner, kleiner, kleiner, kleiner, </w:t>
        <w:br/>
        <w:t>meine Sorgen, die werden kleiner!</w:t>
      </w:r>
    </w:p>
    <w:p>
      <w:pPr>
        <w:pStyle w:val="Normal"/>
        <w:rPr>
          <w:rFonts w:ascii="akagi probook;HelveticaNeue-Lig;serif" w:hAnsi="akagi probook;HelveticaNeue-Lig;serif" w:eastAsia="Segoe UI" w:cs="Tahoma"/>
          <w:b/>
          <w:b/>
          <w:bCs/>
          <w:color w:val="2C2A29"/>
          <w:sz w:val="28"/>
          <w:szCs w:val="28"/>
        </w:rPr>
      </w:pPr>
      <w:r>
        <w:rPr>
          <w:rFonts w:eastAsia="Segoe UI" w:cs="Tahoma" w:ascii="akagi probook;HelveticaNeue-Lig;serif" w:hAnsi="akagi probook;HelveticaNeue-Lig;serif"/>
          <w:b/>
          <w:bCs/>
          <w:color w:val="2C2A29"/>
          <w:sz w:val="28"/>
          <w:szCs w:val="28"/>
        </w:rPr>
      </w:r>
    </w:p>
    <w:p>
      <w:pPr>
        <w:pStyle w:val="Normal"/>
        <w:rPr>
          <w:rFonts w:ascii="akagi probook;HelveticaNeue-Lig;serif" w:hAnsi="akagi probook;HelveticaNeue-Lig;serif" w:eastAsia="Segoe UI" w:cs="Tahoma"/>
          <w:b/>
          <w:b/>
          <w:bCs/>
          <w:color w:val="2C2A29"/>
          <w:sz w:val="28"/>
          <w:szCs w:val="28"/>
        </w:rPr>
      </w:pPr>
      <w:r>
        <w:rPr>
          <w:rFonts w:eastAsia="Segoe UI" w:cs="Tahoma" w:ascii="akagi probook;HelveticaNeue-Lig;serif" w:hAnsi="akagi probook;HelveticaNeue-Lig;serif"/>
          <w:b w:val="false"/>
          <w:bCs/>
          <w:color w:val="2C2A29"/>
          <w:sz w:val="28"/>
          <w:szCs w:val="28"/>
        </w:rPr>
        <w:t>Bring die Sorgen, zu Jesus, denn er sorgt für dich.</w:t>
        <w:br/>
        <w:t>Bring die Sorgen, zu Jesus, denn er sorgt für dich.</w:t>
      </w:r>
    </w:p>
    <w:p>
      <w:pPr>
        <w:pStyle w:val="Normal"/>
        <w:rPr>
          <w:rFonts w:ascii="akagi probook;HelveticaNeue-Lig;serif" w:hAnsi="akagi probook;HelveticaNeue-Lig;serif" w:eastAsia="Segoe UI" w:cs="Tahoma"/>
          <w:b/>
          <w:b/>
          <w:bCs/>
          <w:color w:val="2C2A29"/>
          <w:sz w:val="28"/>
          <w:szCs w:val="28"/>
        </w:rPr>
      </w:pPr>
      <w:r>
        <w:rPr>
          <w:rFonts w:eastAsia="Segoe UI" w:cs="Tahoma" w:ascii="akagi probook;HelveticaNeue-Lig;serif" w:hAnsi="akagi probook;HelveticaNeue-Lig;serif"/>
          <w:b/>
          <w:bCs/>
          <w:color w:val="2C2A29"/>
          <w:sz w:val="28"/>
          <w:szCs w:val="28"/>
        </w:rPr>
      </w:r>
    </w:p>
    <w:p>
      <w:pPr>
        <w:pStyle w:val="Normal"/>
        <w:rPr/>
      </w:pPr>
      <w:r>
        <w:rPr>
          <w:rFonts w:eastAsia="Segoe UI" w:cs="Tahoma" w:ascii="akagi probook;HelveticaNeue-Lig;serif" w:hAnsi="akagi probook;HelveticaNeue-Lig;serif"/>
          <w:b w:val="false"/>
          <w:bCs/>
          <w:color w:val="2C2A29"/>
          <w:sz w:val="28"/>
          <w:szCs w:val="28"/>
        </w:rPr>
        <w:t xml:space="preserve">Höher, höher, höher, höher, höher, höher, höher, </w:t>
        <w:br/>
        <w:t xml:space="preserve">höher, Jesus ist höher, höher! </w:t>
        <w:br/>
        <w:t xml:space="preserve">Höher, höher, höher, höher, höher, höher, höher, </w:t>
        <w:br/>
        <w:t>höher, Jesus ist höher!</w:t>
      </w:r>
    </w:p>
    <w:p>
      <w:pPr>
        <w:pStyle w:val="Normal"/>
        <w:rPr>
          <w:rFonts w:ascii="akagi probook;HelveticaNeue-Lig;serif" w:hAnsi="akagi probook;HelveticaNeue-Lig;serif" w:eastAsia="Segoe UI" w:cs="Tahoma"/>
          <w:b/>
          <w:b/>
          <w:bCs/>
          <w:color w:val="2C2A29"/>
          <w:sz w:val="28"/>
          <w:szCs w:val="28"/>
        </w:rPr>
      </w:pPr>
      <w:r>
        <w:rPr>
          <w:rFonts w:eastAsia="Segoe UI" w:cs="Tahoma" w:ascii="akagi probook;HelveticaNeue-Lig;serif" w:hAnsi="akagi probook;HelveticaNeue-Lig;serif"/>
          <w:b/>
          <w:bCs/>
          <w:color w:val="2C2A29"/>
          <w:sz w:val="28"/>
          <w:szCs w:val="28"/>
        </w:rPr>
      </w:r>
    </w:p>
    <w:p>
      <w:pPr>
        <w:pStyle w:val="Normal"/>
        <w:rPr>
          <w:rFonts w:ascii="akagi probook;HelveticaNeue-Lig;serif" w:hAnsi="akagi probook;HelveticaNeue-Lig;serif" w:eastAsia="Segoe UI" w:cs="Tahoma"/>
          <w:b/>
          <w:b/>
          <w:bCs/>
          <w:color w:val="2C2A29"/>
          <w:sz w:val="28"/>
          <w:szCs w:val="28"/>
        </w:rPr>
      </w:pPr>
      <w:r>
        <w:rPr>
          <w:rFonts w:eastAsia="Segoe UI" w:cs="Tahoma" w:ascii="akagi probook;HelveticaNeue-Lig;serif" w:hAnsi="akagi probook;HelveticaNeue-Lig;serif"/>
          <w:b w:val="false"/>
          <w:bCs/>
          <w:color w:val="2C2A29"/>
          <w:sz w:val="28"/>
          <w:szCs w:val="28"/>
        </w:rPr>
        <w:t>Bring die Sorgen, zu Jesus, denn er sorgt für dich.</w:t>
        <w:br/>
        <w:t>Bring die Sorgen, zu Jesus, denn er sorgt für dich.</w:t>
      </w:r>
    </w:p>
    <w:p>
      <w:pPr>
        <w:pStyle w:val="Normal"/>
        <w:rPr>
          <w:rFonts w:ascii="akagi probook;HelveticaNeue-Lig;serif" w:hAnsi="akagi probook;HelveticaNeue-Lig;serif" w:eastAsia="Segoe UI" w:cs="Tahoma"/>
          <w:b/>
          <w:b/>
          <w:bCs/>
          <w:color w:val="2C2A29"/>
          <w:sz w:val="28"/>
          <w:szCs w:val="28"/>
        </w:rPr>
      </w:pPr>
      <w:r>
        <w:rPr>
          <w:rFonts w:eastAsia="Segoe UI" w:cs="Tahoma" w:ascii="akagi probook;HelveticaNeue-Lig;serif" w:hAnsi="akagi probook;HelveticaNeue-Lig;serif"/>
          <w:b/>
          <w:bCs/>
          <w:color w:val="2C2A29"/>
          <w:sz w:val="28"/>
          <w:szCs w:val="28"/>
        </w:rPr>
      </w:r>
    </w:p>
    <w:p>
      <w:pPr>
        <w:pStyle w:val="Normal"/>
        <w:rPr>
          <w:rFonts w:ascii="akagi probook;HelveticaNeue-Lig;serif" w:hAnsi="akagi probook;HelveticaNeue-Lig;serif" w:eastAsia="Segoe UI" w:cs="Tahoma"/>
          <w:b/>
          <w:b/>
          <w:bCs/>
          <w:color w:val="2C2A29"/>
          <w:sz w:val="28"/>
          <w:szCs w:val="28"/>
        </w:rPr>
      </w:pPr>
      <w:r>
        <w:rPr>
          <w:rFonts w:eastAsia="Segoe UI" w:cs="Tahoma" w:ascii="akagi probook;HelveticaNeue-Lig;serif" w:hAnsi="akagi probook;HelveticaNeue-Lig;serif"/>
          <w:b/>
          <w:bCs/>
          <w:color w:val="2C2A29"/>
          <w:sz w:val="28"/>
          <w:szCs w:val="28"/>
        </w:rPr>
      </w:r>
    </w:p>
    <w:p>
      <w:pPr>
        <w:pStyle w:val="Normal"/>
        <w:ind w:firstLine="708"/>
        <w:rPr>
          <w:rFonts w:ascii="akagi probook;HelveticaNeue-Lig;serif" w:hAnsi="akagi probook;HelveticaNeue-Lig;serif" w:eastAsia="Segoe UI" w:cs="Tahoma"/>
          <w:b/>
          <w:b/>
          <w:bCs/>
          <w:i/>
          <w:i/>
          <w:iCs/>
          <w:color w:val="2C2A29"/>
          <w:sz w:val="28"/>
          <w:szCs w:val="28"/>
        </w:rPr>
      </w:pPr>
      <w:r>
        <w:rPr>
          <w:rFonts w:eastAsia="Segoe UI" w:cs="Tahoma" w:ascii="akagi probook;HelveticaNeue-Lig;serif" w:hAnsi="akagi probook;HelveticaNeue-Lig;serif"/>
          <w:b/>
          <w:bCs/>
          <w:i/>
          <w:iCs/>
          <w:color w:val="2C2A29"/>
          <w:sz w:val="28"/>
          <w:szCs w:val="28"/>
        </w:rPr>
        <w:t>Text und Melodie:</w:t>
      </w:r>
      <w:r>
        <w:rPr>
          <w:rFonts w:eastAsia="Segoe UI" w:cs="Tahoma" w:ascii="akagi probook;HelveticaNeue-Lig;serif" w:hAnsi="akagi probook;HelveticaNeue-Lig;serif"/>
          <w:b w:val="false"/>
          <w:bCs/>
          <w:i/>
          <w:iCs/>
          <w:color w:val="2C2A29"/>
          <w:sz w:val="28"/>
          <w:szCs w:val="28"/>
        </w:rPr>
        <w:t xml:space="preserve"> Rev. Isaac Belinda</w:t>
      </w:r>
    </w:p>
    <w:p>
      <w:pPr>
        <w:pStyle w:val="Normal"/>
        <w:rPr>
          <w:rFonts w:ascii="akagi probook;HelveticaNeue-Lig;serif" w:hAnsi="akagi probook;HelveticaNeue-Lig;serif" w:eastAsia="Segoe UI" w:cs="Tahoma"/>
          <w:b/>
          <w:b/>
          <w:bCs/>
          <w:i/>
          <w:i/>
          <w:iCs/>
          <w:color w:val="2C2A29"/>
          <w:sz w:val="28"/>
          <w:szCs w:val="28"/>
        </w:rPr>
      </w:pPr>
      <w:r>
        <w:rPr>
          <w:rFonts w:eastAsia="Segoe UI" w:cs="Tahoma" w:ascii="akagi probook;HelveticaNeue-Lig;serif" w:hAnsi="akagi probook;HelveticaNeue-Lig;serif"/>
          <w:b/>
          <w:bCs/>
          <w:i/>
          <w:iCs/>
          <w:color w:val="2C2A29"/>
          <w:sz w:val="28"/>
          <w:szCs w:val="28"/>
        </w:rPr>
        <w:tab/>
        <w:t xml:space="preserve">Text: </w:t>
      </w:r>
      <w:r>
        <w:rPr>
          <w:rFonts w:eastAsia="Segoe UI" w:cs="Tahoma" w:ascii="akagi probook;HelveticaNeue-Lig;serif" w:hAnsi="akagi probook;HelveticaNeue-Lig;serif"/>
          <w:b w:val="false"/>
          <w:bCs/>
          <w:i/>
          <w:iCs/>
          <w:color w:val="2C2A29"/>
          <w:sz w:val="28"/>
          <w:szCs w:val="28"/>
        </w:rPr>
        <w:t>Susi Lange und Andreas Claus</w:t>
      </w:r>
    </w:p>
    <w:p>
      <w:pPr>
        <w:pStyle w:val="Normal"/>
        <w:rPr>
          <w:rFonts w:ascii="akagi probook;HelveticaNeue-Lig;serif" w:hAnsi="akagi probook;HelveticaNeue-Lig;serif" w:eastAsia="Segoe UI" w:cs="Tahoma"/>
          <w:b/>
          <w:b/>
          <w:bCs/>
          <w:i/>
          <w:i/>
          <w:iCs/>
          <w:color w:val="2C2A29"/>
          <w:sz w:val="28"/>
          <w:szCs w:val="28"/>
        </w:rPr>
      </w:pPr>
      <w:r>
        <w:rPr>
          <w:rFonts w:eastAsia="Segoe UI" w:cs="Tahoma" w:ascii="akagi probook;HelveticaNeue-Lig;serif" w:hAnsi="akagi probook;HelveticaNeue-Lig;serif"/>
          <w:b w:val="false"/>
          <w:bCs/>
          <w:i/>
          <w:iCs/>
          <w:color w:val="2C2A29"/>
          <w:sz w:val="28"/>
          <w:szCs w:val="28"/>
        </w:rPr>
        <w:tab/>
      </w:r>
      <w:r>
        <w:rPr>
          <w:rFonts w:eastAsia="Segoe UI" w:cs="Tahoma" w:ascii="akagi probook;HelveticaNeue-Lig;serif" w:hAnsi="akagi probook;HelveticaNeue-Lig;serif"/>
          <w:b/>
          <w:bCs/>
          <w:i/>
          <w:iCs/>
          <w:color w:val="2C2A29"/>
          <w:sz w:val="28"/>
          <w:szCs w:val="28"/>
        </w:rPr>
        <w:t xml:space="preserve">Rechte: </w:t>
      </w:r>
      <w:r>
        <w:rPr>
          <w:rFonts w:eastAsia="Segoe UI" w:cs="Tahoma" w:ascii="akagi probook;HelveticaNeue-Lig;serif" w:hAnsi="akagi probook;HelveticaNeue-Lig;serif"/>
          <w:b w:val="false"/>
          <w:bCs/>
          <w:i/>
          <w:iCs/>
          <w:color w:val="2C2A29"/>
          <w:sz w:val="28"/>
          <w:szCs w:val="28"/>
        </w:rPr>
        <w:t>Gerth Medien Musikverlag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kagi probook">
    <w:altName w:val="HelveticaNeue-Lig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de-DE" w:eastAsia="en-US" w:bidi="ar-SA"/>
    </w:rPr>
  </w:style>
  <w:style w:type="paragraph" w:styleId="Berschrift2">
    <w:name w:val="Heading 2"/>
    <w:basedOn w:val="Berschrif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Berschrift3">
    <w:name w:val="Heading 3"/>
    <w:basedOn w:val="Berschrif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LibreOffice/5.2.5.1$Windows_x86 LibreOffice_project/0312e1a284a7d50ca85a365c316c7abbf20a4d22</Application>
  <Pages>2</Pages>
  <Words>169</Words>
  <Characters>864</Characters>
  <CharactersWithSpaces>1033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2018-03-11T19:17:00Z</dcterms:created>
  <dc:creator>Sanne Bottesch</dc:creator>
  <dc:description/>
  <dc:language>de-DE</dc:language>
  <cp:lastModifiedBy/>
  <dcterms:modified xsi:type="dcterms:W3CDTF">2018-03-14T18:26:36Z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