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vml" ContentType="application/vnd.openxmlformats-officedocument.vmlDrawing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v="urn:schemas-microsoft-com:vml" xmlns:o="urn:schemas-microsoft-com:office:office" xmlns:w10="urn:schemas-microsoft-com:office:word" xmlns:r="http://schemas.openxmlformats.org/officeDocument/2006/relationships" xmlns:w="http://schemas.openxmlformats.org/wordprocessingml/2006/main">
  <w:body>
    <w:p w:rsidP="004b1df2">
      <w:pPr>
        <w:pStyle w:val="Title"/>
        <w:jc w:val="right"/>
      </w:pPr>
      <w:r w:rsidR="00fe67ce">
        <w:t xml:space="preserve">86</w:t>
      </w:r>
      <w:r w:rsidR="008c2a69" w:rsidRPr="00406ea4">
        <w:t xml:space="preserve"/>
      </w:r>
    </w:p>
    <w:p w:rsidP="00992b78">
      <w:pPr>
        <w:pStyle w:val="Title"/>
        <w:jc w:val="left"/>
      </w:pPr>
      <w:r w:rsidR="00992b78" w:rsidRPr="00406ea4">
        <w:t xml:space="preserve"/>
      </w:r>
    </w:p>
    <w:p w:rsidP="00992b78">
      <w:pPr>
        <w:pStyle w:val="Title"/>
        <w:rPr>
          <w:u w:val="single"/>
          <w:szCs w:val="32"/>
        </w:rPr>
        <w:jc w:val="left"/>
      </w:pPr>
      <w:r w:rsidR="00992b78" w:rsidRPr="00fe67ce">
        <w:rPr>
          <w:u w:val="single"/>
          <w:szCs w:val="32"/>
        </w:rPr>
        <w:t xml:space="preserve"/>
      </w:r>
    </w:p>
    <w:p>
      <w:pPr>
        <w:pStyle w:val="Title"/>
      </w:pPr>
      <w:r w:rsidR="00fe67ce" w:rsidRPr="00fe67ce">
        <w:rPr>
          <w:u w:val="single"/>
          <w:szCs w:val="32"/>
          <w:shd w:fill="white" w:color="256" w:val="auto"/>
          <w:shd w:fill="ffffff" w:color="auto" w:val="auto"/>
          <w:color w:val="343434"/>
        </w:rPr>
        <w:t xml:space="preserve">Die Herrlichkeit des Herrn</w:t>
      </w:r>
      <w:r w:rsidR="00fe67ce" w:rsidRPr="00fe67ce">
        <w:rPr>
          <w:rStyle w:val="apple-converted-space"/>
          <w:sz w:val="28"/>
          <w:szCs w:val="28"/>
          <w:shd w:fill="white" w:color="256" w:val="auto"/>
          <w:shd w:fill="ffffff" w:color="auto" w:val="auto"/>
          <w:color w:val="343434"/>
        </w:rPr>
        <w:t xml:space="preserve"> </w:t>
      </w:r>
      <w:r w:rsidR="008c2a69" w:rsidRPr="00fe67ce">
        <w:t xml:space="preserve"/>
      </w:r>
    </w:p>
    <w:p w:rsidP="00c67d21">
      <w:pPr>
        <w:pStyle w:val="Normal"/>
        <w:rPr>
          <w:b/>
          <w:sz w:val="32"/>
        </w:rPr>
      </w:pPr>
      <w:r w:rsidR="00480a42" w:rsidRPr="00fe67ce">
        <w:rPr>
          <w:b/>
          <w:sz w:val="32"/>
        </w:rPr>
        <w:t xml:space="preserve"/>
      </w:r>
    </w:p>
    <w:p w:rsidP="00c67d21">
      <w:pPr>
        <w:pStyle w:val="Normal"/>
        <w:rPr>
          <w:b/>
          <w:sz w:val="32"/>
        </w:rPr>
      </w:pPr>
      <w:r w:rsidR="00480a42" w:rsidRPr="00fe67ce">
        <w:rPr>
          <w:b/>
          <w:sz w:val="32"/>
        </w:rPr>
        <w:t xml:space="preserve"/>
      </w:r>
    </w:p>
    <w:p w:rsidP="004742b1">
      <w:pPr>
        <w:pStyle w:val="Normal"/>
        <w:rPr>
          <w:sz w:val="28"/>
          <w:szCs w:val="28"/>
        </w:rPr>
        <w:jc w:val="center"/>
      </w:pPr>
      <w:r w:rsidR="00fe67ce" w:rsidRPr="00fe67ce">
        <w:rPr>
          <w:sz w:val="28"/>
          <w:szCs w:val="28"/>
          <w:shd w:fill="white" w:color="256" w:val="auto"/>
          <w:shd w:fill="ffffff" w:color="auto" w:val="auto"/>
          <w:color w:val="343434"/>
        </w:rPr>
        <w:t xml:space="preserve">Die Herrlichkeit des Herrn bleibe ewiglich!</w:t>
      </w:r>
      <w:r w:rsidR="00fe67ce" w:rsidRPr="00fe67ce">
        <w:rPr>
          <w:rStyle w:val="apple-converted-space"/>
          <w:sz w:val="28"/>
          <w:szCs w:val="28"/>
          <w:shd w:fill="white" w:color="256" w:val="auto"/>
          <w:shd w:fill="ffffff" w:color="auto" w:val="auto"/>
          <w:color w:val="343434"/>
        </w:rPr>
        <w:t xml:space="preserve"> </w:t>
      </w:r>
      <w:r w:rsidR="00fe67ce" w:rsidRPr="00fe67ce">
        <w:rPr>
          <w:sz w:val="28"/>
          <w:szCs w:val="28"/>
          <w:color w:val="343434"/>
        </w:rPr>
        <w:t xml:space="preserve"/>
        <w:br/>
        <w:t xml:space="preserve"/>
      </w:r>
      <w:r w:rsidR="00fe67ce" w:rsidRPr="00fe67ce">
        <w:rPr>
          <w:sz w:val="28"/>
          <w:szCs w:val="28"/>
          <w:shd w:fill="white" w:color="256" w:val="auto"/>
          <w:shd w:fill="ffffff" w:color="auto" w:val="auto"/>
          <w:color w:val="343434"/>
        </w:rPr>
        <w:t xml:space="preserve">Der Herr freue sich seiner Werke!</w:t>
      </w:r>
      <w:r w:rsidR="00fe67ce" w:rsidRPr="00fe67ce">
        <w:rPr>
          <w:rStyle w:val="apple-converted-space"/>
          <w:sz w:val="28"/>
          <w:szCs w:val="28"/>
          <w:shd w:fill="white" w:color="256" w:val="auto"/>
          <w:shd w:fill="ffffff" w:color="auto" w:val="auto"/>
          <w:color w:val="343434"/>
        </w:rPr>
        <w:t xml:space="preserve"> </w:t>
      </w:r>
      <w:r w:rsidR="00fe67ce" w:rsidRPr="00fe67ce">
        <w:rPr>
          <w:sz w:val="28"/>
          <w:szCs w:val="28"/>
          <w:color w:val="343434"/>
        </w:rPr>
        <w:t xml:space="preserve"/>
        <w:br/>
        <w:t xml:space="preserve"/>
      </w:r>
      <w:r w:rsidR="00fe67ce" w:rsidRPr="00fe67ce">
        <w:rPr>
          <w:sz w:val="28"/>
          <w:szCs w:val="28"/>
          <w:shd w:fill="white" w:color="256" w:val="auto"/>
          <w:shd w:fill="ffffff" w:color="auto" w:val="auto"/>
          <w:color w:val="343434"/>
        </w:rPr>
        <w:t xml:space="preserve">Ich will singen dem Herrn mein Leben lang;</w:t>
      </w:r>
      <w:r w:rsidR="00fe67ce" w:rsidRPr="00fe67ce">
        <w:rPr>
          <w:rStyle w:val="apple-converted-space"/>
          <w:sz w:val="28"/>
          <w:szCs w:val="28"/>
          <w:shd w:fill="white" w:color="256" w:val="auto"/>
          <w:shd w:fill="ffffff" w:color="auto" w:val="auto"/>
          <w:color w:val="343434"/>
        </w:rPr>
        <w:t xml:space="preserve"> </w:t>
      </w:r>
      <w:r w:rsidR="00fe67ce" w:rsidRPr="00fe67ce">
        <w:rPr>
          <w:sz w:val="28"/>
          <w:szCs w:val="28"/>
          <w:color w:val="343434"/>
        </w:rPr>
        <w:t xml:space="preserve"/>
        <w:br/>
        <w:t xml:space="preserve"/>
      </w:r>
      <w:r w:rsidR="00fe67ce" w:rsidRPr="00fe67ce">
        <w:rPr>
          <w:sz w:val="28"/>
          <w:szCs w:val="28"/>
          <w:shd w:fill="white" w:color="256" w:val="auto"/>
          <w:shd w:fill="ffffff" w:color="auto" w:val="auto"/>
          <w:color w:val="343434"/>
        </w:rPr>
        <w:t xml:space="preserve">ich will loben meinen Gott, solang ich bin!</w:t>
      </w:r>
      <w:r w:rsidR="004742b1" w:rsidRPr="00fe67ce">
        <w:rPr>
          <w:sz w:val="28"/>
          <w:szCs w:val="28"/>
        </w:rPr>
        <w:t xml:space="preserve"/>
      </w:r>
    </w:p>
    <w:p w:rsidP="004742b1">
      <w:pPr>
        <w:pStyle w:val="Normal"/>
        <w:rPr>
          <w:sz w:val="28"/>
          <w:szCs w:val="28"/>
        </w:rPr>
        <w:jc w:val="center"/>
      </w:pPr>
      <w:r w:rsidR="004742b1" w:rsidRPr="00fe67ce">
        <w:rPr>
          <w:sz w:val="28"/>
          <w:szCs w:val="28"/>
        </w:rPr>
        <w:t xml:space="preserve"/>
      </w:r>
    </w:p>
    <w:p w:rsidP="004742b1">
      <w:pPr>
        <w:pStyle w:val="Normal"/>
        <w:rPr>
          <w:sz w:val="28"/>
        </w:rPr>
        <w:jc w:val="center"/>
      </w:pPr>
      <w:r w:rsidR="004742b1">
        <w:rPr>
          <w:sz w:val="28"/>
        </w:rPr>
        <w:t xml:space="preserve"/>
      </w:r>
    </w:p>
    <w:p w:rsidP="004742b1">
      <w:pPr>
        <w:pStyle w:val="Normal"/>
        <w:rPr>
          <w:sz w:val="28"/>
        </w:rPr>
        <w:jc w:val="center"/>
      </w:pPr>
      <w:r w:rsidR="004742b1">
        <w:rPr>
          <w:sz w:val="28"/>
        </w:rPr>
        <w:t xml:space="preserve"/>
      </w:r>
    </w:p>
    <w:p w:rsidP="004742b1">
      <w:pPr>
        <w:pStyle w:val="Normal"/>
        <w:rPr>
          <w:sz w:val="28"/>
        </w:rPr>
        <w:jc w:val="center"/>
      </w:pPr>
      <w:r w:rsidR="004742b1" w:rsidRPr="005342ed">
        <w:rPr>
          <w:sz w:val="28"/>
        </w:rPr>
        <w:t xml:space="preserve"/>
      </w:r>
    </w:p>
    <w:p w:rsidP="006e2a78">
      <w:pPr>
        <w:pStyle w:val="Normal"/>
        <w:rPr>
          <w:sz w:val="28"/>
        </w:rPr>
        <w:jc w:val="center"/>
      </w:pPr>
      <w:r w:rsidR="006e2a78" w:rsidRPr="005342ed">
        <w:rPr>
          <w:sz w:val="28"/>
        </w:rPr>
        <w:t xml:space="preserve"/>
      </w:r>
    </w:p>
    <w:p w:rsidP="006e2a78">
      <w:pPr>
        <w:pStyle w:val="Normal"/>
        <w:rPr>
          <w:sz w:val="28"/>
        </w:rPr>
        <w:jc w:val="center"/>
      </w:pPr>
      <w:r w:rsidR="00480a42" w:rsidRPr="005342ed">
        <w:rPr>
          <w:sz w:val="28"/>
        </w:rPr>
        <w:t xml:space="preserve"/>
      </w:r>
    </w:p>
    <w:p w:rsidP="00e42e8e">
      <w:pPr>
        <w:pStyle w:val="Normal"/>
        <w:jc w:val="right"/>
      </w:pPr>
      <w:r w:rsidR="00e42e8e" w:rsidRPr="00d21879">
        <w:rPr>
          <w:shd w:fill="white" w:color="256" w:val="auto"/>
          <w:shd w:fill="ffffff" w:color="auto" w:val="auto"/>
          <w:color w:val="343434"/>
        </w:rPr>
        <w:t xml:space="preserve">© 1979 Scripture In Song (Verwaltet von Maranatha! Music)</w:t>
      </w:r>
      <w:r w:rsidR="00480a42" w:rsidRPr="00d21879">
        <w:t xml:space="preserve"/>
      </w:r>
    </w:p>
    <w:sectPr>
      <w:type w:val="nextPage"/>
      <w:pgSz w:w="11906" w:h="16838"/>
      <w:pgMar w:left="1417" w:right="1417" w:top="1417" w:bottom="1134" w:gutter="0" w:header="720" w:footer="720"/>
    </w:sectPr>
  </w:body>
</w:document>
</file>

<file path=word/comments.xml><?xml version="1.0" encoding="utf-8"?>
<w:comments xmlns:w="http://schemas.openxmlformats.org/wordprocessingml/2006/main"/>
</file>

<file path=word/customizations.xml><?xml version="1.0" encoding="utf-8"?>
<wne:tcg xmlns:wne="http://schemas.microsoft.com/office/word/2006/wordml">
  <wne:keymaps/>
</wne:tcg>
</file>

<file path=word/endnotes.xml><?xml version="1.0" encoding="utf-8"?>
<w:endnotes xmlns:w="http://schemas.openxmlformats.org/wordprocessingml/2006/main"/>
</file>

<file path=word/fontTable.xml><?xml version="1.0" encoding="utf-8"?>
<w:fonts xmlns:w="http://schemas.openxmlformats.org/wordprocessingml/2006/main">
  <w:font w:name="Times New Roman">
    <w:charset w:val="00"/>
    <w:family w:val="roman"/>
    <w:panose1 w:val="02020603050405020304"/>
    <w:pitch w:val="30"/>
    <w:sig w:usb0="20002a87" w:usb1="80000000" w:usb2="00000008" w:usb3="00000000" w:csb0="000001ff" w:csb1="00000000"/>
  </w:font>
  <w:font w:name="Symbol">
    <w:charset w:val="02"/>
    <w:family w:val="roman"/>
    <w:panose1 w:val="05050102010706020507"/>
    <w:pitch w:val="30"/>
    <w:sig w:usb0="00000000" w:usb1="10000000" w:usb2="00000000" w:usb3="00000000" w:csb0="80000000" w:csb1="00000000"/>
  </w:font>
  <w:font w:name="Arial">
    <w:charset w:val="00"/>
    <w:family w:val="swiss"/>
    <w:panose1 w:val="020b0604020202020204"/>
    <w:pitch w:val="46"/>
    <w:sig w:usb0="20002a87" w:usb1="80000000" w:usb2="00000008" w:usb3="00000000" w:csb0="000001ff" w:csb1="00000000"/>
  </w:font>
  <w:font w:name="Cambria Math">
    <w:charset w:val="00"/>
    <w:family w:val="roman"/>
    <w:panose1 w:val="02040503050406030204"/>
    <w:pitch w:val="30"/>
    <w:sig w:usb0="e00002ff" w:usb1="420024ff" w:usb2="00000000" w:usb3="00000000" w:csb0="0000019f" w:csb1="00000000"/>
  </w:font>
</w:fonts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zoom w:percent="90"/>
  <w:proofState w:grammar="clean"/>
  <w:stylePaneFormatFilter w:val="3f01"/>
  <w:defaultTabStop w:val="708"/>
  <w:displayHorizontalDrawingGridEvery w:val="0"/>
  <w:displayVerticalDrawingGridEvery w:val="0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alignTablesRowByRow/>
    <w:doNotBreakWrappedTables/>
    <w:doNotSnapToGridInCell/>
    <w:doNotUseEastAsianBreakRules/>
    <w:doNotUseHTMLParagraphAutoSpacing/>
    <w:doNotWrapTextWithPunct/>
    <w:footnoteLayoutLikeWW8/>
    <w:forgetLastTabAlignment/>
    <w:growAutofit/>
    <w:layoutRawTableWidth/>
    <w:layoutTableRowsApart/>
    <w:selectFldWithFirstOrLastChar/>
    <w:shapeLayoutLikeWW8/>
    <w:spaceForUL/>
    <w:useWord2002TableStyleRules/>
    <w:useWord97LineBreakRules/>
  </w:compat>
  <w:rsids>
    <w:rsid w:val="00406ea4"/>
    <w:rsid w:val="004742b1"/>
    <w:rsid w:val="00480a42"/>
    <w:rsid w:val="004b1df2"/>
    <w:rsid w:val="005342ed"/>
    <w:rsid w:val="006e2a78"/>
    <w:rsid w:val="008c2a69"/>
    <w:rsid w:val="00992b78"/>
    <w:rsid w:val="00c67d21"/>
    <w:rsid w:val="00d21879"/>
    <w:rsid w:val="00e42e8e"/>
    <w:rsid w:val="00fe67ce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style w:type="paragraph" w:default="1" w:styleId="Normal">
    <w:name w:val="Normal"/>
    <w:next w:val="Normal"/>
    <w:link w:val="Normal"/>
    <w:pPr>
      <w:pStyle w:val="Normal"/>
    </w:pPr>
    <w:rPr>
      <w:lang w:bidi="ar-SA" w:val="de-DE" w:eastAsia="de-DE"/>
    </w:rPr>
  </w:style>
  <w:style w:type="paragraph" w:default="1" w:styleId="Heading1">
    <w:name w:val="Heading1"/>
    <w:basedOn w:val="Normal"/>
    <w:next w:val="Normal"/>
    <w:link w:val="Normal"/>
    <w:pPr>
      <w:pStyle w:val="Heading1"/>
      <w:keepNext/>
      <w:outlineLvl w:val="0"/>
      <w:jc w:val="center"/>
    </w:pPr>
    <w:rPr>
      <w:sz w:val="28"/>
    </w:rPr>
  </w:style>
  <w:style w:type="character" w:default="1" w:styleId="NormalCharacter">
    <w:name w:val="NormalCharacter"/>
    <w:next w:val="NormalCharacter"/>
    <w:link w:val="Normal"/>
    <w:semiHidden/>
  </w:style>
  <w:style w:type="table" w:default="1" w:styleId="TableNormal">
    <w:name w:val="TableNormal"/>
    <w:next w:val="TableNormal"/>
    <w:link w:val="Normal"/>
    <w:semiHidden/>
    <w:pPr>
      <w:pStyle w:val="TableNormal"/>
    </w:pPr>
    <w:tblPr>
      <w:tblLayout w:type="fixed"/>
      <w:tblCellMar>
        <w:top w:w="0" w:type="dxa"/>
        <w:bottom w:w="0" w:type="dxa"/>
        <w:left w:w="108" w:type="dxa"/>
        <w:right w:w="108" w:type="dxa"/>
      </w:tblCellMar>
    </w:tblPr>
    <w:tblGrid/>
  </w:style>
  <w:style w:type="list" w:default="1" w:styleId="NormalList">
    <w:name w:val="NormalList"/>
    <w:next w:val="NormalList"/>
    <w:link w:val="Normal"/>
    <w:semiHidden/>
    <w:pPr>
      <w:pStyle w:val="NormalList"/>
    </w:pPr>
  </w:style>
  <w:style w:type="paragraph" w:default="1" w:styleId="Title">
    <w:name w:val="Title"/>
    <w:basedOn w:val="Normal"/>
    <w:next w:val="Title"/>
    <w:link w:val="Normal"/>
    <w:pPr>
      <w:pStyle w:val="Title"/>
      <w:jc w:val="center"/>
    </w:pPr>
    <w:rPr>
      <w:b/>
      <w:sz w:val="32"/>
    </w:rPr>
  </w:style>
  <w:style w:type="character" w:styleId="apple-converted-space">
    <w:name w:val="apple-converted-space"/>
    <w:next w:val="apple-converted-space"/>
    <w:link w:val="Normal"/>
  </w:style>
</w:styles>
</file>

<file path=word/_rels/document.xml.rels>&#65279;<?xml version="1.0" encoding="utf-8"?><Relationships xmlns="http://schemas.openxmlformats.org/package/2006/relationships"><Relationship Id="rId2" Type="http://schemas.microsoft.com/office/2006/relationships/keyMapCustomizations" Target="/word/customizations.xml" /><Relationship Id="rId3" Type="http://schemas.openxmlformats.org/officeDocument/2006/relationships/styles" Target="/word/styles.xml" /><Relationship Id="rId4" Type="http://schemas.openxmlformats.org/officeDocument/2006/relationships/numbering" Target="/word/numbering.xml" /><Relationship Id="rId5" Type="http://schemas.openxmlformats.org/officeDocument/2006/relationships/fontTable" Target="/word/fontTable.xml" /><Relationship Id="rId6" Type="http://schemas.openxmlformats.org/officeDocument/2006/relationships/footnotes" Target="/word/footnotes.xml" /><Relationship Id="rId7" Type="http://schemas.openxmlformats.org/officeDocument/2006/relationships/endnotes" Target="/word/endnotes.xml" /><Relationship Id="rId8" Type="http://schemas.openxmlformats.org/officeDocument/2006/relationships/comments" Target="/word/comments.xml" /><Relationship Id="rId9" Type="http://schemas.openxmlformats.org/officeDocument/2006/relationships/settings" Target="/word/settings.xml" /></Relationships>
</file>