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 </w:t>
      </w:r>
      <w:bookmarkStart w:id="0" w:name="__DdeLink__109_941489241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027 </w:t>
      </w:r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Ich lobe meinen Gott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Ich lobe meinen Gott von ganzem Herzen.</w:t>
        <w:br/>
        <w:t>Erzählen will ich von all seinen Wundern</w:t>
        <w:br/>
        <w:t>und singen seinem Namen.</w:t>
        <w:br/>
        <w:t>Ich lobe meinen Gott von ganzem Herzen.</w:t>
        <w:br/>
        <w:t>Ich freue mich und bin fröhlich, Herr, in dir.</w:t>
        <w:br/>
        <w:t>Halleluja.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Gott, du allein bist Herr, du Richter der Völker</w:t>
        <w:br/>
        <w:t>und deinem Urteil muss jeder sich beugen,</w:t>
        <w:br/>
        <w:t>weil du gerecht entscheidest.</w:t>
        <w:br/>
        <w:t>Gott, du allein bist Herr, du Richter der Völker.</w:t>
        <w:br/>
        <w:t>Befreit durch dich berge ich mich, Herr, bei dir.</w:t>
        <w:br/>
        <w:t>Halleluja!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3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Lobt mit mir unsern Gott, den ewigen König,</w:t>
        <w:br/>
        <w:t>den Vater, den Sohn und den Heiligen Geist,</w:t>
        <w:br/>
        <w:t>und bringt Ehre seinem Namen.</w:t>
        <w:br/>
        <w:t>Lobt mit mir unsern Gott, den ewigen König.</w:t>
        <w:br/>
        <w:t>Wir freuen uns und sind fröhlich, Herr, in dir.</w:t>
        <w:br/>
        <w:t>Halleluja!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3943070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Claude Fraysse | Gitta Leuschner | Günter Balders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1982 Bergèse, Alain (Verwaltet von SCM-Verlag GmbH &amp; Co. KG)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Textkrper"/>
        <w:spacing w:before="0" w:after="14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LibreOffice/5.1.5.2$Windows_x86 LibreOffice_project/7a864d8825610a8c07cfc3bc01dd4fce6a9447e5</Application>
  <Pages>1</Pages>
  <Words>159</Words>
  <Characters>817</Characters>
  <CharactersWithSpaces>964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2017-05-17T20:08:34Z</dcterms:created>
  <dc:creator/>
  <dc:description/>
  <dc:language>de-DE</dc:language>
  <cp:lastModifiedBy/>
  <dcterms:modified xsi:type="dcterms:W3CDTF">2017-05-17T20:20:45Z</dcterms:modified>
  <cp:revision>4</cp:revision>
  <dc:subject/>
  <dc:title/>
</cp:coreProperties>
</file>