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02_94148924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024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Halleluja lobet Gott in seinem Heiligtum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Halleluja! Lobet Gott in seinem Heiligtum,</w:t>
        <w:br/>
        <w:t>lobet ihn in der Feste seiner Macht!</w:t>
        <w:br/>
        <w:t>Lobet ihn für seine Taten, lobet ihn,</w:t>
        <w:br/>
        <w:t>lobet ihn in seiner großen Herrlichkeit!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Alles, was Odem hat,</w:t>
        <w:br/>
        <w:t>lobe den Herrn! Halleluja!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Lobet ihn mit den Posaunen, lobet ihn,</w:t>
        <w:br/>
        <w:t>lobet ihn mit Psalter und mit Harfen!</w:t>
        <w:br/>
        <w:t>Lobet ihn mit Pauken und mit Reigen.</w:t>
        <w:br/>
        <w:t>Lobet ihn mit Saiten und mit Pfeifen.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Alles, was Odem hat,</w:t>
        <w:br/>
        <w:t>lobe den Herrn! Halleluja!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Halleluja! Lobet Gott in seinem Heiligtum,</w:t>
        <w:br/>
        <w:t>lobet ihn in der Feste seiner Macht!</w:t>
        <w:br/>
        <w:t>Lobet ihn mit hellen Zimbeln, lobet ihn.</w:t>
        <w:br/>
        <w:t>Lobet ihn mit wohlklingenden Zimbeln.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2390978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Bernd Draffehn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1981 SCM Hänssler, 71087 Holzgerlingen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LibreOffice/5.1.5.2$Windows_x86 LibreOffice_project/7a864d8825610a8c07cfc3bc01dd4fce6a9447e5</Application>
  <Pages>1</Pages>
  <Words>143</Words>
  <Characters>764</Characters>
  <CharactersWithSpaces>890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2017-05-17T20:08:34Z</dcterms:created>
  <dc:creator/>
  <dc:description/>
  <dc:language>de-DE</dc:language>
  <cp:lastModifiedBy/>
  <dcterms:modified xsi:type="dcterms:W3CDTF">2017-05-17T20:09:25Z</dcterms:modified>
  <cp:revision>1</cp:revision>
  <dc:subject/>
  <dc:title/>
</cp:coreProperties>
</file>